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B4" w:rsidRPr="00227265" w:rsidRDefault="005810B4" w:rsidP="005810B4">
      <w:pPr>
        <w:keepNext/>
        <w:ind w:left="0" w:firstLine="0"/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</w:rPr>
      </w:pPr>
      <w:r w:rsidRPr="00227265">
        <w:rPr>
          <w:rFonts w:ascii="Times New Roman" w:eastAsia="Times New Roman" w:hAnsi="Times New Roman" w:cs="Times New Roman"/>
          <w:bCs/>
          <w:i/>
          <w:sz w:val="20"/>
          <w:szCs w:val="20"/>
          <w:lang w:bidi="en-US"/>
        </w:rPr>
        <w:t xml:space="preserve">Załącznik nr 9 do Procedury </w:t>
      </w:r>
      <w:r w:rsidRPr="00227265">
        <w:rPr>
          <w:rFonts w:ascii="Times New Roman" w:hAnsi="Times New Roman" w:cs="Times New Roman"/>
          <w:bCs/>
          <w:i/>
          <w:sz w:val="20"/>
          <w:szCs w:val="20"/>
        </w:rPr>
        <w:t>wyboru i oceny operacji w ramach LSR</w:t>
      </w:r>
    </w:p>
    <w:p w:rsidR="005810B4" w:rsidRPr="00227265" w:rsidRDefault="005810B4" w:rsidP="005810B4">
      <w:pPr>
        <w:keepNext/>
        <w:ind w:left="0" w:firstLine="0"/>
        <w:jc w:val="right"/>
        <w:outlineLvl w:val="2"/>
        <w:rPr>
          <w:rFonts w:ascii="Times New Roman" w:eastAsia="Times New Roman" w:hAnsi="Times New Roman" w:cs="Times New Roman"/>
          <w:b/>
          <w:bCs/>
          <w:lang w:bidi="en-US"/>
        </w:rPr>
      </w:pPr>
    </w:p>
    <w:tbl>
      <w:tblPr>
        <w:tblW w:w="10444" w:type="dxa"/>
        <w:tblInd w:w="-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693"/>
        <w:gridCol w:w="779"/>
        <w:gridCol w:w="129"/>
        <w:gridCol w:w="1843"/>
        <w:gridCol w:w="1519"/>
        <w:gridCol w:w="1174"/>
      </w:tblGrid>
      <w:tr w:rsidR="00227265" w:rsidRPr="00227265" w:rsidTr="005547A1">
        <w:trPr>
          <w:cantSplit/>
          <w:trHeight w:val="526"/>
        </w:trPr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16"/>
                <w:szCs w:val="16"/>
                <w:lang w:eastAsia="pl-PL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i/>
                <w:noProof/>
                <w:sz w:val="16"/>
                <w:szCs w:val="16"/>
                <w:lang w:eastAsia="pl-PL"/>
              </w:rPr>
              <w:t>.........................................</w:t>
            </w:r>
          </w:p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i/>
                <w:noProof/>
                <w:sz w:val="16"/>
                <w:szCs w:val="16"/>
                <w:lang w:eastAsia="pl-PL"/>
              </w:rPr>
              <w:t>pieczęć LGD</w:t>
            </w:r>
          </w:p>
        </w:tc>
        <w:tc>
          <w:tcPr>
            <w:tcW w:w="8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10B4" w:rsidRPr="00227265" w:rsidRDefault="005810B4" w:rsidP="005547A1">
            <w:pPr>
              <w:keepNext/>
              <w:ind w:left="44" w:right="83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WYKAZ DOKUMENTÓW PRZEKAZYWANYCH PRZEZ LGD </w:t>
            </w:r>
            <w:r w:rsidRPr="0022726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br/>
              <w:t>DO ZARZĄDU WOJEWÓDZTWA W RAMACH OPERACJI REALIZOWANYCH PRZEZ PODMIOTY INNE NIŻ LGD</w:t>
            </w:r>
          </w:p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7265" w:rsidRPr="00227265" w:rsidTr="005547A1">
        <w:trPr>
          <w:cantSplit/>
          <w:trHeight w:val="320"/>
        </w:trPr>
        <w:tc>
          <w:tcPr>
            <w:tcW w:w="2307" w:type="dxa"/>
            <w:vMerge/>
            <w:tcBorders>
              <w:left w:val="single" w:sz="4" w:space="0" w:color="000000"/>
            </w:tcBorders>
            <w:vAlign w:val="bottom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810B4" w:rsidRPr="00227265" w:rsidRDefault="005810B4" w:rsidP="005547A1">
            <w:pPr>
              <w:keepNext/>
              <w:ind w:left="44" w:right="83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a) realizowanych przez podmioty inne niż LGD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7265" w:rsidRPr="00227265" w:rsidTr="005547A1">
        <w:trPr>
          <w:cantSplit/>
          <w:trHeight w:val="319"/>
        </w:trPr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810B4" w:rsidRPr="00227265" w:rsidRDefault="005810B4" w:rsidP="005547A1">
            <w:pPr>
              <w:keepNext/>
              <w:ind w:left="44" w:right="83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b) własnych LGD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7265" w:rsidRPr="00227265" w:rsidTr="005547A1">
        <w:trPr>
          <w:cantSplit/>
          <w:trHeight w:val="338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Nazwa LGD: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Stowarzyszenie „</w:t>
            </w:r>
            <w:r w:rsidR="007C2F2D" w:rsidRPr="00227265">
              <w:rPr>
                <w:rFonts w:ascii="Times New Roman" w:hAnsi="Times New Roman" w:cs="Times New Roman"/>
                <w:bCs/>
                <w:sz w:val="20"/>
                <w:szCs w:val="20"/>
              </w:rPr>
              <w:t>Partnerstwo dla Rozwoju Obszarów Wiejskich Ekonomika – Nauka – Tradycja PROWENT Lokalna Grupa Działania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”</w:t>
            </w:r>
            <w:r w:rsidR="00D32B4C"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27265" w:rsidRPr="00227265" w:rsidTr="005547A1">
        <w:trPr>
          <w:cantSplit/>
          <w:trHeight w:val="567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Data przekazania dokumentacji do Zarządu Województwa: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0B4" w:rsidRPr="00227265" w:rsidRDefault="005810B4" w:rsidP="005547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</w:t>
            </w: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.............../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</w:t>
            </w:r>
          </w:p>
        </w:tc>
      </w:tr>
      <w:tr w:rsidR="00227265" w:rsidRPr="00227265" w:rsidTr="005547A1">
        <w:trPr>
          <w:cantSplit/>
          <w:trHeight w:val="567"/>
        </w:trPr>
        <w:tc>
          <w:tcPr>
            <w:tcW w:w="10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22726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I. Dokumentacja dotycząca operacji innych niż operacje realizowane przez LGD</w:t>
            </w:r>
          </w:p>
        </w:tc>
      </w:tr>
      <w:tr w:rsidR="00227265" w:rsidRPr="00227265" w:rsidTr="005547A1">
        <w:trPr>
          <w:cantSplit/>
          <w:trHeight w:val="151"/>
        </w:trPr>
        <w:tc>
          <w:tcPr>
            <w:tcW w:w="5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Typ Działania: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NewRoman" w:hAnsi="Times New Roman"/>
                <w:sz w:val="20"/>
                <w:szCs w:val="20"/>
              </w:rPr>
              <w:t>Wsparcie na podejmowanie działalności gospodarczej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27265" w:rsidRPr="00227265" w:rsidTr="005547A1">
        <w:trPr>
          <w:cantSplit/>
          <w:trHeight w:val="150"/>
        </w:trPr>
        <w:tc>
          <w:tcPr>
            <w:tcW w:w="5000" w:type="dxa"/>
            <w:gridSpan w:val="2"/>
            <w:vMerge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NewRoman" w:hAnsi="Times New Roman"/>
                <w:sz w:val="20"/>
                <w:szCs w:val="20"/>
              </w:rPr>
              <w:t>Wsparcie na rozwijanie działalności gospodarczej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27265" w:rsidRPr="00227265" w:rsidTr="005547A1">
        <w:trPr>
          <w:cantSplit/>
          <w:trHeight w:val="230"/>
        </w:trPr>
        <w:tc>
          <w:tcPr>
            <w:tcW w:w="50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27265">
              <w:rPr>
                <w:rFonts w:ascii="Times New Roman" w:eastAsia="TimesNewRoman" w:hAnsi="Times New Roman"/>
                <w:sz w:val="20"/>
                <w:szCs w:val="20"/>
              </w:rPr>
              <w:t>Pozostałe operacje konkursowe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27265" w:rsidRPr="00227265" w:rsidTr="005547A1">
        <w:trPr>
          <w:cantSplit/>
          <w:trHeight w:val="567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72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Data naboru:</w:t>
            </w:r>
          </w:p>
        </w:tc>
        <w:tc>
          <w:tcPr>
            <w:tcW w:w="54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</w:t>
            </w: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.............../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 - ...............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</w:t>
            </w: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.............../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</w:t>
            </w:r>
          </w:p>
        </w:tc>
      </w:tr>
      <w:tr w:rsidR="00227265" w:rsidRPr="00227265" w:rsidTr="005547A1">
        <w:trPr>
          <w:cantSplit/>
          <w:trHeight w:val="567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Numer naboru:</w:t>
            </w:r>
          </w:p>
        </w:tc>
        <w:tc>
          <w:tcPr>
            <w:tcW w:w="54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</w:t>
            </w: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/20</w:t>
            </w: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.............../...............</w:t>
            </w:r>
          </w:p>
        </w:tc>
      </w:tr>
      <w:tr w:rsidR="00227265" w:rsidRPr="00227265" w:rsidTr="005547A1">
        <w:trPr>
          <w:cantSplit/>
          <w:trHeight w:val="57"/>
        </w:trPr>
        <w:tc>
          <w:tcPr>
            <w:tcW w:w="10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265" w:rsidRPr="00227265" w:rsidTr="005547A1">
        <w:trPr>
          <w:cantSplit/>
          <w:trHeight w:val="375"/>
        </w:trPr>
        <w:tc>
          <w:tcPr>
            <w:tcW w:w="59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72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LGD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Zarząd Województwa</w:t>
            </w:r>
          </w:p>
        </w:tc>
      </w:tr>
    </w:tbl>
    <w:p w:rsidR="005810B4" w:rsidRPr="00227265" w:rsidRDefault="005810B4" w:rsidP="005810B4">
      <w:pPr>
        <w:rPr>
          <w:sz w:val="2"/>
          <w:szCs w:val="2"/>
        </w:rPr>
      </w:pPr>
    </w:p>
    <w:tbl>
      <w:tblPr>
        <w:tblW w:w="10583" w:type="dxa"/>
        <w:tblInd w:w="-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805"/>
        <w:gridCol w:w="440"/>
        <w:gridCol w:w="8"/>
        <w:gridCol w:w="700"/>
        <w:gridCol w:w="1144"/>
        <w:gridCol w:w="709"/>
        <w:gridCol w:w="709"/>
        <w:gridCol w:w="1266"/>
        <w:gridCol w:w="139"/>
      </w:tblGrid>
      <w:tr w:rsidR="00227265" w:rsidRPr="00227265" w:rsidTr="005547A1">
        <w:trPr>
          <w:gridAfter w:val="1"/>
          <w:wAfter w:w="139" w:type="dxa"/>
          <w:cantSplit/>
          <w:trHeight w:val="650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72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Rodzaj Dokumentu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-60" w:right="-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Liczba dokumentów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Liczba</w:t>
            </w:r>
          </w:p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dokumentów</w:t>
            </w:r>
          </w:p>
        </w:tc>
      </w:tr>
      <w:tr w:rsidR="00227265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E2398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Wnioski o przyznanie pomocy dotyczące operacji wybranych - oryginał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7265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E23981" w:rsidRDefault="00D8471E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E23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ar-SA"/>
              </w:rPr>
              <w:t>Uchwały podjęte przez Radę w sprawie wyboru operacji oraz ustalenia kwoty pomocy - (dotyczy operacji wybranych) – oryginał lub kopia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7265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E23981" w:rsidRDefault="00D8471E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E23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ar-SA"/>
              </w:rPr>
              <w:t>Pisemne informacje do wnioskodawców, o których mowa w art. 21 ust. 5 pkt 1 ustawy RLKS (dotyczy operacji wybranych) - kopie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8471E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D8471E" w:rsidRPr="00227265" w:rsidRDefault="00D8471E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D8471E" w:rsidRPr="00D8471E" w:rsidRDefault="00D8471E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Lista obecności członków Rady LGD podczas głosowania – oryginał lub kopia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7265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E23981" w:rsidRDefault="00D8471E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ar-SA"/>
              </w:rPr>
            </w:pPr>
            <w:r w:rsidRPr="00E23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ar-SA"/>
              </w:rPr>
              <w:t>Karty oceny operacji w ramach oceny kryteriów wyboru LSR</w:t>
            </w:r>
            <w:bookmarkStart w:id="0" w:name="_GoBack"/>
            <w:bookmarkEnd w:id="0"/>
            <w:r w:rsidRPr="00E23981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ar-SA"/>
              </w:rPr>
              <w:t xml:space="preserve"> lub zestawienie informacji pochodzących z tych kart (dotyczy operacji wybranych, o ile dokumenty te nie stanowią załączników do pisemnych informacji do wnioskodawców, o których mowa w pkt 3 powyżej)</w:t>
            </w:r>
            <w:r w:rsidR="00E23981" w:rsidRPr="002272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23981" w:rsidRPr="00E2398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ar-SA"/>
              </w:rPr>
              <w:t>– oryginał lub kopia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8471E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D8471E" w:rsidRPr="00227265" w:rsidRDefault="00D8471E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D8471E" w:rsidRPr="00D8471E" w:rsidRDefault="00D8471E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Ewidencja udzielonego w związku z realizowanym naborem doradztwa, w formie rejestru lub oświadczeń podmiotów – oryginał lub kopia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1E" w:rsidRPr="00227265" w:rsidRDefault="00D8471E" w:rsidP="00A26E7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7265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D8471E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Rejestr interesów, jeśli LGD prowadzi ten Rejestr lub inny dokument pozwalający na identyfikację charakteru powiązań członków organu decyzyjnego </w:t>
            </w:r>
            <w:r w:rsidRPr="00D8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z wnioskodawcami / poszczególnymi operacjami – oryginał lub kopia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7265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D8471E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Dokumentacja dotycząca oceny, czy podmiot, który zgłosił zamiar realizacji  operacji  jest/nie jest uprawniony do wsparcia – oryginał lub  kopia (dotyczy operacji własnych)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23981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23981" w:rsidRPr="00227265" w:rsidRDefault="00E23981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before="80" w:after="8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23981" w:rsidRPr="00D8471E" w:rsidRDefault="00E23981" w:rsidP="005547A1">
            <w:pPr>
              <w:autoSpaceDE w:val="0"/>
              <w:snapToGrid w:val="0"/>
              <w:spacing w:before="80" w:after="80"/>
              <w:ind w:left="72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6CB4">
              <w:rPr>
                <w:rFonts w:ascii="Times New Roman" w:hAnsi="Times New Roman"/>
                <w:sz w:val="20"/>
                <w:szCs w:val="20"/>
              </w:rPr>
              <w:t xml:space="preserve">Dokumentacja, w oparciu o którą LGD podjęła rozstrzygnięcie o nie wybraniu operacji,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76CB4">
              <w:rPr>
                <w:rFonts w:ascii="Times New Roman" w:hAnsi="Times New Roman"/>
                <w:sz w:val="20"/>
                <w:szCs w:val="20"/>
              </w:rPr>
              <w:t>w przypadku, gdy wniosek o przyznanie pomocy został złożony przez uprawniony podmiot/y, które uprzednio zgłosiły zamiar realizacji operacji – oryginał lub  kopia (dotyczy operacji własnych)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3981" w:rsidRPr="00227265" w:rsidRDefault="00E23981" w:rsidP="00AA4C5E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3981" w:rsidRPr="00227265" w:rsidRDefault="00E23981" w:rsidP="00AA4C5E">
            <w:pPr>
              <w:autoSpaceDE w:val="0"/>
              <w:snapToGrid w:val="0"/>
              <w:spacing w:before="80" w:after="8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81" w:rsidRPr="00227265" w:rsidRDefault="00E23981" w:rsidP="00AA4C5E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81" w:rsidRPr="00227265" w:rsidRDefault="00E23981" w:rsidP="00AA4C5E">
            <w:pPr>
              <w:tabs>
                <w:tab w:val="left" w:pos="1011"/>
                <w:tab w:val="left" w:pos="1565"/>
              </w:tabs>
              <w:spacing w:before="80" w:after="8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81" w:rsidRPr="00227265" w:rsidRDefault="00E23981" w:rsidP="005547A1">
            <w:pPr>
              <w:tabs>
                <w:tab w:val="left" w:pos="214"/>
              </w:tabs>
              <w:autoSpaceDE w:val="0"/>
              <w:snapToGri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7265" w:rsidRPr="00227265" w:rsidTr="005547A1">
        <w:trPr>
          <w:gridAfter w:val="1"/>
          <w:wAfter w:w="139" w:type="dxa"/>
          <w:cantSplit/>
          <w:trHeight w:val="51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5810B4" w:rsidRPr="00227265" w:rsidRDefault="005810B4" w:rsidP="005810B4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/>
              <w:ind w:left="39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72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7265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tabs>
                <w:tab w:val="left" w:pos="214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7265" w:rsidRPr="00227265" w:rsidTr="005547A1">
        <w:trPr>
          <w:cantSplit/>
        </w:trPr>
        <w:tc>
          <w:tcPr>
            <w:tcW w:w="10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B4" w:rsidRPr="00227265" w:rsidRDefault="005810B4" w:rsidP="005547A1">
            <w:pPr>
              <w:autoSpaceDE w:val="0"/>
              <w:snapToGrid w:val="0"/>
              <w:ind w:left="7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10B4" w:rsidRPr="00227265" w:rsidRDefault="005810B4" w:rsidP="005547A1">
            <w:pPr>
              <w:autoSpaceDE w:val="0"/>
              <w:snapToGrid w:val="0"/>
              <w:ind w:left="7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10B4" w:rsidRPr="00227265" w:rsidRDefault="005810B4" w:rsidP="005547A1">
            <w:pPr>
              <w:autoSpaceDE w:val="0"/>
              <w:snapToGrid w:val="0"/>
              <w:ind w:left="7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7265" w:rsidRPr="00227265" w:rsidTr="005547A1">
        <w:trPr>
          <w:cantSplit/>
          <w:trHeight w:val="570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………………………………...........................................………………..</w:t>
            </w: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65">
              <w:rPr>
                <w:rFonts w:ascii="Times New Roman" w:hAnsi="Times New Roman" w:cs="Times New Roman"/>
                <w:sz w:val="16"/>
                <w:szCs w:val="16"/>
              </w:rPr>
              <w:t>(data i podpis osoby przekazującej dokumentacje w imieniu LGD)</w:t>
            </w: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……………………………….......................................………………..</w:t>
            </w:r>
          </w:p>
          <w:p w:rsidR="005810B4" w:rsidRPr="00227265" w:rsidRDefault="005810B4" w:rsidP="005547A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65">
              <w:rPr>
                <w:rFonts w:ascii="Times New Roman" w:hAnsi="Times New Roman" w:cs="Times New Roman"/>
                <w:sz w:val="16"/>
                <w:szCs w:val="16"/>
              </w:rPr>
              <w:t>(data i podpis osoby przyjmującej dokumentację w imieniu SW)</w:t>
            </w:r>
          </w:p>
        </w:tc>
      </w:tr>
    </w:tbl>
    <w:p w:rsidR="005810B4" w:rsidRPr="00227265" w:rsidRDefault="005810B4" w:rsidP="005810B4">
      <w:pPr>
        <w:tabs>
          <w:tab w:val="left" w:pos="1565"/>
        </w:tabs>
        <w:ind w:left="0" w:firstLine="0"/>
        <w:rPr>
          <w:sz w:val="2"/>
          <w:szCs w:val="2"/>
        </w:rPr>
      </w:pPr>
    </w:p>
    <w:p w:rsidR="0059090C" w:rsidRPr="00227265" w:rsidRDefault="0059090C"/>
    <w:sectPr w:rsidR="0059090C" w:rsidRPr="00227265" w:rsidSect="00EF2540">
      <w:headerReference w:type="default" r:id="rId8"/>
      <w:pgSz w:w="11906" w:h="16838" w:code="9"/>
      <w:pgMar w:top="238" w:right="567" w:bottom="567" w:left="1418" w:header="288" w:footer="573" w:gutter="57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EA" w:rsidRDefault="00FE14EA">
      <w:r>
        <w:separator/>
      </w:r>
    </w:p>
  </w:endnote>
  <w:endnote w:type="continuationSeparator" w:id="0">
    <w:p w:rsidR="00FE14EA" w:rsidRDefault="00FE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EA" w:rsidRDefault="00FE14EA">
      <w:r>
        <w:separator/>
      </w:r>
    </w:p>
  </w:footnote>
  <w:footnote w:type="continuationSeparator" w:id="0">
    <w:p w:rsidR="00FE14EA" w:rsidRDefault="00FE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40" w:rsidRDefault="005810B4" w:rsidP="00EF2540">
    <w:pPr>
      <w:pStyle w:val="Nagwek"/>
      <w:tabs>
        <w:tab w:val="clear" w:pos="4536"/>
        <w:tab w:val="clear" w:pos="9072"/>
        <w:tab w:val="center" w:pos="4770"/>
        <w:tab w:val="right" w:pos="9540"/>
      </w:tabs>
    </w:pPr>
    <w:r>
      <w:t xml:space="preserve">                         </w:t>
    </w:r>
  </w:p>
  <w:p w:rsidR="00EC40A9" w:rsidRDefault="00E23981" w:rsidP="00EC40A9"/>
  <w:p w:rsidR="00EC40A9" w:rsidRPr="00B5508E" w:rsidRDefault="00E23981" w:rsidP="00EC40A9">
    <w:pPr>
      <w:pStyle w:val="Nagwek"/>
      <w:pBdr>
        <w:bottom w:val="single" w:sz="4" w:space="1" w:color="auto"/>
      </w:pBd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E1B"/>
    <w:multiLevelType w:val="hybridMultilevel"/>
    <w:tmpl w:val="DCF40DDE"/>
    <w:lvl w:ilvl="0" w:tplc="4474AA7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F62"/>
    <w:rsid w:val="0021261C"/>
    <w:rsid w:val="00227265"/>
    <w:rsid w:val="005810B4"/>
    <w:rsid w:val="0059090C"/>
    <w:rsid w:val="007C2F2D"/>
    <w:rsid w:val="00B42B68"/>
    <w:rsid w:val="00D32B4C"/>
    <w:rsid w:val="00D8471E"/>
    <w:rsid w:val="00E23981"/>
    <w:rsid w:val="00FC2F62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B4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0B4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0B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10B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B4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0B4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0B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10B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LGD PROWENT</cp:lastModifiedBy>
  <cp:revision>7</cp:revision>
  <dcterms:created xsi:type="dcterms:W3CDTF">2016-10-27T12:51:00Z</dcterms:created>
  <dcterms:modified xsi:type="dcterms:W3CDTF">2017-10-24T11:19:00Z</dcterms:modified>
</cp:coreProperties>
</file>